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928A7" w:rsidRDefault="008B33AD" w:rsidP="00AB70C8">
      <w:pPr>
        <w:pStyle w:val="a3"/>
        <w:jc w:val="center"/>
        <w:rPr>
          <w:b/>
          <w:caps/>
          <w:lang w:val="kk-KZ"/>
        </w:rPr>
      </w:pPr>
      <w:r w:rsidRPr="003928A7">
        <w:rPr>
          <w:b/>
          <w:lang w:val="kk-KZ"/>
        </w:rPr>
        <w:t>ҚАЗАҚСТАН РЕСПУБЛИКАСЫ БІЛІМ ЖӘНЕ ҒЫЛЫМ МИНИСТРЛІГІ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="009C3A02" w:rsidRPr="003928A7">
        <w:rPr>
          <w:rFonts w:ascii="Times New Roman" w:hAnsi="Times New Roman"/>
          <w:b/>
          <w:sz w:val="24"/>
          <w:szCs w:val="24"/>
          <w:lang w:val="kk-KZ"/>
        </w:rPr>
        <w:t xml:space="preserve">және есеп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928A7" w:rsidRDefault="009C3A02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«</w:t>
      </w:r>
      <w:r w:rsidR="00747C0F" w:rsidRPr="003928A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8B33AD" w:rsidRPr="003928A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97354" w:rsidRPr="003928A7" w:rsidRDefault="00672C8F" w:rsidP="00AB70C8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CF 4305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«Сандық қаржы»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297354" w:rsidRPr="003928A7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087EB7" w:rsidRPr="003928A7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03F66" w:rsidRPr="003928A7" w:rsidRDefault="00203F66" w:rsidP="00203F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B9316C" w:rsidRPr="003928A7" w:rsidRDefault="00B9316C" w:rsidP="00B931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316C" w:rsidRPr="003928A7" w:rsidRDefault="00B9316C" w:rsidP="00B9316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15-тақырып.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Қашықтан жұмыс жүргізетін банк жүйелері</w:t>
      </w:r>
    </w:p>
    <w:p w:rsidR="00B9316C" w:rsidRPr="003928A7" w:rsidRDefault="00B9316C" w:rsidP="00B931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9316C" w:rsidRPr="003928A7" w:rsidRDefault="00B9316C" w:rsidP="00B9316C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Дәріс сабағының мақсаты: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Телефонды банкинг. Байланыс орталықтары және олардың клиенттерініің төлем операцияларындағы рөлін зерттеу</w:t>
      </w:r>
    </w:p>
    <w:p w:rsidR="00B9316C" w:rsidRPr="003928A7" w:rsidRDefault="00B9316C" w:rsidP="00B9316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B9316C" w:rsidRPr="003928A7" w:rsidRDefault="00B9316C" w:rsidP="00B9316C">
      <w:pPr>
        <w:tabs>
          <w:tab w:val="left" w:pos="0"/>
          <w:tab w:val="left" w:pos="142"/>
          <w:tab w:val="left" w:pos="851"/>
          <w:tab w:val="left" w:pos="694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B9316C" w:rsidRPr="003928A7" w:rsidRDefault="00B9316C" w:rsidP="00B931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Қашықтан жұмыс жүргізетін банк жүйелері. Мобильді банкинг. Телефонды банкинг. Байланыс орталықтары және олардың клиенттерініің төлем операцияларындағы</w:t>
      </w:r>
      <w:r>
        <w:rPr>
          <w:rFonts w:ascii="Times New Roman" w:hAnsi="Times New Roman"/>
          <w:sz w:val="24"/>
          <w:szCs w:val="24"/>
          <w:lang w:val="kk-KZ"/>
        </w:rPr>
        <w:t xml:space="preserve"> рөлі</w:t>
      </w:r>
    </w:p>
    <w:p w:rsidR="00B9316C" w:rsidRPr="003928A7" w:rsidRDefault="00B9316C" w:rsidP="00B931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752652" w:rsidRPr="00752652" w:rsidRDefault="00752652" w:rsidP="00752652">
      <w:pPr>
        <w:pStyle w:val="aa"/>
        <w:ind w:left="0" w:right="311" w:firstLine="567"/>
        <w:rPr>
          <w:sz w:val="24"/>
          <w:szCs w:val="24"/>
        </w:rPr>
      </w:pPr>
      <w:r w:rsidRPr="00752652">
        <w:rPr>
          <w:sz w:val="24"/>
          <w:szCs w:val="24"/>
        </w:rPr>
        <w:t>Көптеген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банктер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мен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қаржы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институттары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криптовалюта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және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инновациялық шешімдерге инвестиция салудан басқа блокчейн технологиясын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қолдануды зерттейді. Осы зерттеулердің нәтижесінде әр түрлі дереккөздерде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жарияланған</w:t>
      </w:r>
      <w:r w:rsidRPr="00752652">
        <w:rPr>
          <w:spacing w:val="-1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кейбір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қаржылық</w:t>
      </w:r>
      <w:r w:rsidRPr="00752652">
        <w:rPr>
          <w:spacing w:val="-1"/>
          <w:sz w:val="24"/>
          <w:szCs w:val="24"/>
        </w:rPr>
        <w:t xml:space="preserve"> </w:t>
      </w:r>
      <w:r w:rsidRPr="00752652">
        <w:rPr>
          <w:sz w:val="24"/>
          <w:szCs w:val="24"/>
        </w:rPr>
        <w:t>мүмкін</w:t>
      </w:r>
      <w:r w:rsidRPr="00752652">
        <w:rPr>
          <w:spacing w:val="-1"/>
          <w:sz w:val="24"/>
          <w:szCs w:val="24"/>
        </w:rPr>
        <w:t xml:space="preserve"> </w:t>
      </w:r>
      <w:r w:rsidRPr="00752652">
        <w:rPr>
          <w:sz w:val="24"/>
          <w:szCs w:val="24"/>
        </w:rPr>
        <w:t>мақсаттар:</w:t>
      </w:r>
    </w:p>
    <w:p w:rsidR="00752652" w:rsidRPr="00752652" w:rsidRDefault="00752652" w:rsidP="00752652">
      <w:pPr>
        <w:pStyle w:val="a7"/>
        <w:widowControl w:val="0"/>
        <w:numPr>
          <w:ilvl w:val="0"/>
          <w:numId w:val="23"/>
        </w:numPr>
        <w:tabs>
          <w:tab w:val="left" w:pos="97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52652">
        <w:rPr>
          <w:rFonts w:ascii="Times New Roman" w:hAnsi="Times New Roman"/>
          <w:sz w:val="24"/>
          <w:szCs w:val="24"/>
        </w:rPr>
        <w:t>Төлем</w:t>
      </w:r>
      <w:r w:rsidRPr="0075265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52652">
        <w:rPr>
          <w:rFonts w:ascii="Times New Roman" w:hAnsi="Times New Roman"/>
          <w:sz w:val="24"/>
          <w:szCs w:val="24"/>
        </w:rPr>
        <w:t>операциялары</w:t>
      </w:r>
    </w:p>
    <w:p w:rsidR="00752652" w:rsidRPr="00752652" w:rsidRDefault="00752652" w:rsidP="00752652">
      <w:pPr>
        <w:pStyle w:val="a7"/>
        <w:widowControl w:val="0"/>
        <w:numPr>
          <w:ilvl w:val="0"/>
          <w:numId w:val="23"/>
        </w:numPr>
        <w:tabs>
          <w:tab w:val="left" w:pos="97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52652">
        <w:rPr>
          <w:rFonts w:ascii="Times New Roman" w:hAnsi="Times New Roman"/>
          <w:sz w:val="24"/>
          <w:szCs w:val="24"/>
        </w:rPr>
        <w:t>Ақша</w:t>
      </w:r>
      <w:r w:rsidRPr="0075265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2652">
        <w:rPr>
          <w:rFonts w:ascii="Times New Roman" w:hAnsi="Times New Roman"/>
          <w:sz w:val="24"/>
          <w:szCs w:val="24"/>
        </w:rPr>
        <w:t>аударымдары</w:t>
      </w:r>
    </w:p>
    <w:p w:rsidR="00752652" w:rsidRPr="00752652" w:rsidRDefault="00752652" w:rsidP="00752652">
      <w:pPr>
        <w:pStyle w:val="a7"/>
        <w:widowControl w:val="0"/>
        <w:numPr>
          <w:ilvl w:val="0"/>
          <w:numId w:val="23"/>
        </w:numPr>
        <w:tabs>
          <w:tab w:val="left" w:pos="97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52652">
        <w:rPr>
          <w:rFonts w:ascii="Times New Roman" w:hAnsi="Times New Roman"/>
          <w:sz w:val="24"/>
          <w:szCs w:val="24"/>
        </w:rPr>
        <w:t>Платформаларды</w:t>
      </w:r>
      <w:r w:rsidRPr="007526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2652">
        <w:rPr>
          <w:rFonts w:ascii="Times New Roman" w:hAnsi="Times New Roman"/>
          <w:sz w:val="24"/>
          <w:szCs w:val="24"/>
        </w:rPr>
        <w:t>сатып</w:t>
      </w:r>
      <w:r w:rsidRPr="007526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2652">
        <w:rPr>
          <w:rFonts w:ascii="Times New Roman" w:hAnsi="Times New Roman"/>
          <w:sz w:val="24"/>
          <w:szCs w:val="24"/>
        </w:rPr>
        <w:t>алу/сату</w:t>
      </w:r>
    </w:p>
    <w:p w:rsidR="00752652" w:rsidRPr="00752652" w:rsidRDefault="00752652" w:rsidP="00752652">
      <w:pPr>
        <w:pStyle w:val="a7"/>
        <w:widowControl w:val="0"/>
        <w:numPr>
          <w:ilvl w:val="0"/>
          <w:numId w:val="23"/>
        </w:numPr>
        <w:tabs>
          <w:tab w:val="left" w:pos="97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52652">
        <w:rPr>
          <w:rFonts w:ascii="Times New Roman" w:hAnsi="Times New Roman"/>
          <w:sz w:val="24"/>
          <w:szCs w:val="24"/>
        </w:rPr>
        <w:t>Клирингті</w:t>
      </w:r>
      <w:r w:rsidRPr="0075265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2652">
        <w:rPr>
          <w:rFonts w:ascii="Times New Roman" w:hAnsi="Times New Roman"/>
          <w:sz w:val="24"/>
          <w:szCs w:val="24"/>
        </w:rPr>
        <w:t>басқару</w:t>
      </w:r>
    </w:p>
    <w:p w:rsidR="00752652" w:rsidRPr="00752652" w:rsidRDefault="00752652" w:rsidP="00752652">
      <w:pPr>
        <w:pStyle w:val="a7"/>
        <w:widowControl w:val="0"/>
        <w:numPr>
          <w:ilvl w:val="0"/>
          <w:numId w:val="23"/>
        </w:numPr>
        <w:tabs>
          <w:tab w:val="left" w:pos="97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52652">
        <w:rPr>
          <w:rFonts w:ascii="Times New Roman" w:hAnsi="Times New Roman"/>
          <w:sz w:val="24"/>
          <w:szCs w:val="24"/>
        </w:rPr>
        <w:t>Сандық</w:t>
      </w:r>
      <w:r w:rsidRPr="0075265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2652">
        <w:rPr>
          <w:rFonts w:ascii="Times New Roman" w:hAnsi="Times New Roman"/>
          <w:sz w:val="24"/>
          <w:szCs w:val="24"/>
        </w:rPr>
        <w:t>сәйкестендіруді</w:t>
      </w:r>
      <w:r w:rsidRPr="007526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2652">
        <w:rPr>
          <w:rFonts w:ascii="Times New Roman" w:hAnsi="Times New Roman"/>
          <w:sz w:val="24"/>
          <w:szCs w:val="24"/>
        </w:rPr>
        <w:t>басқару</w:t>
      </w:r>
    </w:p>
    <w:p w:rsidR="00752652" w:rsidRPr="00752652" w:rsidRDefault="00752652" w:rsidP="00752652">
      <w:pPr>
        <w:pStyle w:val="a7"/>
        <w:widowControl w:val="0"/>
        <w:numPr>
          <w:ilvl w:val="0"/>
          <w:numId w:val="23"/>
        </w:numPr>
        <w:tabs>
          <w:tab w:val="left" w:pos="97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52652">
        <w:rPr>
          <w:rFonts w:ascii="Times New Roman" w:hAnsi="Times New Roman"/>
          <w:w w:val="95"/>
          <w:sz w:val="24"/>
          <w:szCs w:val="24"/>
        </w:rPr>
        <w:t>Құжаттарды</w:t>
      </w:r>
      <w:r w:rsidRPr="00752652">
        <w:rPr>
          <w:rFonts w:ascii="Times New Roman" w:hAnsi="Times New Roman"/>
          <w:spacing w:val="19"/>
          <w:w w:val="95"/>
          <w:sz w:val="24"/>
          <w:szCs w:val="24"/>
        </w:rPr>
        <w:t xml:space="preserve"> </w:t>
      </w:r>
      <w:r w:rsidRPr="00752652">
        <w:rPr>
          <w:rFonts w:ascii="Times New Roman" w:hAnsi="Times New Roman"/>
          <w:w w:val="95"/>
          <w:sz w:val="24"/>
          <w:szCs w:val="24"/>
        </w:rPr>
        <w:t>басқару</w:t>
      </w:r>
    </w:p>
    <w:p w:rsidR="00752652" w:rsidRPr="00752652" w:rsidRDefault="00752652" w:rsidP="00752652">
      <w:pPr>
        <w:pStyle w:val="a7"/>
        <w:widowControl w:val="0"/>
        <w:numPr>
          <w:ilvl w:val="0"/>
          <w:numId w:val="23"/>
        </w:numPr>
        <w:tabs>
          <w:tab w:val="left" w:pos="97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52652">
        <w:rPr>
          <w:rFonts w:ascii="Times New Roman" w:hAnsi="Times New Roman"/>
          <w:sz w:val="24"/>
          <w:szCs w:val="24"/>
        </w:rPr>
        <w:t>Ақылды</w:t>
      </w:r>
      <w:r w:rsidRPr="0075265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2652">
        <w:rPr>
          <w:rFonts w:ascii="Times New Roman" w:hAnsi="Times New Roman"/>
          <w:sz w:val="24"/>
          <w:szCs w:val="24"/>
        </w:rPr>
        <w:t>келісімшарттар</w:t>
      </w:r>
    </w:p>
    <w:p w:rsidR="00752652" w:rsidRPr="00752652" w:rsidRDefault="00752652" w:rsidP="00752652">
      <w:pPr>
        <w:pStyle w:val="a7"/>
        <w:widowControl w:val="0"/>
        <w:numPr>
          <w:ilvl w:val="0"/>
          <w:numId w:val="23"/>
        </w:numPr>
        <w:tabs>
          <w:tab w:val="left" w:pos="97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52652">
        <w:rPr>
          <w:rFonts w:ascii="Times New Roman" w:hAnsi="Times New Roman"/>
          <w:sz w:val="24"/>
          <w:szCs w:val="24"/>
        </w:rPr>
        <w:t>Исламдық</w:t>
      </w:r>
      <w:r w:rsidRPr="007526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2652">
        <w:rPr>
          <w:rFonts w:ascii="Times New Roman" w:hAnsi="Times New Roman"/>
          <w:sz w:val="24"/>
          <w:szCs w:val="24"/>
        </w:rPr>
        <w:t>банк</w:t>
      </w:r>
      <w:r w:rsidRPr="0075265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2652">
        <w:rPr>
          <w:rFonts w:ascii="Times New Roman" w:hAnsi="Times New Roman"/>
          <w:sz w:val="24"/>
          <w:szCs w:val="24"/>
        </w:rPr>
        <w:t>практикасы</w:t>
      </w:r>
    </w:p>
    <w:p w:rsidR="00752652" w:rsidRPr="00752652" w:rsidRDefault="00752652" w:rsidP="00752652">
      <w:pPr>
        <w:pStyle w:val="aa"/>
        <w:ind w:left="0" w:right="310" w:firstLine="567"/>
        <w:rPr>
          <w:sz w:val="24"/>
          <w:szCs w:val="24"/>
        </w:rPr>
      </w:pPr>
      <w:r w:rsidRPr="00752652">
        <w:rPr>
          <w:sz w:val="24"/>
          <w:szCs w:val="24"/>
        </w:rPr>
        <w:t>Ақылды келісімшарттар - блокчейн технологиясының маңызды қолданылу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аймағының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бірі.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Блокчейн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технологиясы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сандық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келісімшарттарды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әртүрлі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мүдделі тараптар арасындағы блокчейнде анықтауға мүмкіндік береді. BITKIN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Script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тілімен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анықтауға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болатын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ақылды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келісімшарт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құрылымының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арқасында, шарт мазмұнында көрсетілген қажетті логикалық шарттар болған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кезде, болжалды мәміле жүзеге асырылады. 2014 жылы жарияланған Ethereum,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Block</w:t>
      </w:r>
      <w:r w:rsidRPr="00752652">
        <w:rPr>
          <w:spacing w:val="-12"/>
          <w:sz w:val="24"/>
          <w:szCs w:val="24"/>
        </w:rPr>
        <w:t xml:space="preserve"> </w:t>
      </w:r>
      <w:r w:rsidRPr="00752652">
        <w:rPr>
          <w:sz w:val="24"/>
          <w:szCs w:val="24"/>
        </w:rPr>
        <w:t>Chain</w:t>
      </w:r>
      <w:r w:rsidRPr="00752652">
        <w:rPr>
          <w:spacing w:val="-13"/>
          <w:sz w:val="24"/>
          <w:szCs w:val="24"/>
        </w:rPr>
        <w:t xml:space="preserve"> </w:t>
      </w:r>
      <w:r w:rsidRPr="00752652">
        <w:rPr>
          <w:sz w:val="24"/>
          <w:szCs w:val="24"/>
        </w:rPr>
        <w:t>2.0</w:t>
      </w:r>
      <w:r w:rsidRPr="00752652">
        <w:rPr>
          <w:spacing w:val="-13"/>
          <w:sz w:val="24"/>
          <w:szCs w:val="24"/>
        </w:rPr>
        <w:t xml:space="preserve"> </w:t>
      </w:r>
      <w:r w:rsidRPr="00752652">
        <w:rPr>
          <w:sz w:val="24"/>
          <w:szCs w:val="24"/>
        </w:rPr>
        <w:t>деп</w:t>
      </w:r>
      <w:r w:rsidRPr="00752652">
        <w:rPr>
          <w:spacing w:val="-14"/>
          <w:sz w:val="24"/>
          <w:szCs w:val="24"/>
        </w:rPr>
        <w:t xml:space="preserve"> </w:t>
      </w:r>
      <w:r w:rsidRPr="00752652">
        <w:rPr>
          <w:sz w:val="24"/>
          <w:szCs w:val="24"/>
        </w:rPr>
        <w:t>аталатын</w:t>
      </w:r>
      <w:r w:rsidRPr="00752652">
        <w:rPr>
          <w:spacing w:val="-9"/>
          <w:sz w:val="24"/>
          <w:szCs w:val="24"/>
        </w:rPr>
        <w:t xml:space="preserve"> </w:t>
      </w:r>
      <w:r w:rsidRPr="00752652">
        <w:rPr>
          <w:sz w:val="24"/>
          <w:szCs w:val="24"/>
        </w:rPr>
        <w:t>инфрақұрылымымен</w:t>
      </w:r>
      <w:r w:rsidRPr="00752652">
        <w:rPr>
          <w:spacing w:val="-13"/>
          <w:sz w:val="24"/>
          <w:szCs w:val="24"/>
        </w:rPr>
        <w:t xml:space="preserve"> </w:t>
      </w:r>
      <w:r w:rsidRPr="00752652">
        <w:rPr>
          <w:sz w:val="24"/>
          <w:szCs w:val="24"/>
        </w:rPr>
        <w:t>ақылды</w:t>
      </w:r>
      <w:r w:rsidRPr="00752652">
        <w:rPr>
          <w:spacing w:val="-14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келісімшарттар</w:t>
      </w:r>
      <w:r w:rsidRPr="00752652">
        <w:rPr>
          <w:spacing w:val="-13"/>
          <w:sz w:val="24"/>
          <w:szCs w:val="24"/>
        </w:rPr>
        <w:t xml:space="preserve"> </w:t>
      </w:r>
      <w:r w:rsidRPr="00752652">
        <w:rPr>
          <w:sz w:val="24"/>
          <w:szCs w:val="24"/>
        </w:rPr>
        <w:t>үшін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мысал.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Әр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түрлі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мүдделі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тараптар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арасындағы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сандық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келісімшарттарды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анықтай алу және орталық органның қажеттілігінсіз келісімшарт нәтижелеріне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негізделген мақсатты әрекеттерді автоматты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түрде жүзеге асыру мүмкіндігі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блокчейн</w:t>
      </w:r>
      <w:r w:rsidRPr="00752652">
        <w:rPr>
          <w:spacing w:val="-3"/>
          <w:sz w:val="24"/>
          <w:szCs w:val="24"/>
        </w:rPr>
        <w:t xml:space="preserve"> </w:t>
      </w:r>
      <w:r w:rsidRPr="00752652">
        <w:rPr>
          <w:sz w:val="24"/>
          <w:szCs w:val="24"/>
        </w:rPr>
        <w:t>технологиясының</w:t>
      </w:r>
      <w:r w:rsidRPr="00752652">
        <w:rPr>
          <w:spacing w:val="-2"/>
          <w:sz w:val="24"/>
          <w:szCs w:val="24"/>
        </w:rPr>
        <w:t xml:space="preserve"> </w:t>
      </w:r>
      <w:r w:rsidRPr="00752652">
        <w:rPr>
          <w:sz w:val="24"/>
          <w:szCs w:val="24"/>
        </w:rPr>
        <w:t>ең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қызықты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бағыттарының</w:t>
      </w:r>
      <w:r w:rsidRPr="00752652">
        <w:rPr>
          <w:spacing w:val="-2"/>
          <w:sz w:val="24"/>
          <w:szCs w:val="24"/>
        </w:rPr>
        <w:t xml:space="preserve"> </w:t>
      </w:r>
      <w:r w:rsidRPr="00752652">
        <w:rPr>
          <w:sz w:val="24"/>
          <w:szCs w:val="24"/>
        </w:rPr>
        <w:t>бірі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болып</w:t>
      </w:r>
      <w:r w:rsidRPr="00752652">
        <w:rPr>
          <w:spacing w:val="-2"/>
          <w:sz w:val="24"/>
          <w:szCs w:val="24"/>
        </w:rPr>
        <w:t xml:space="preserve"> </w:t>
      </w:r>
      <w:r w:rsidRPr="00752652">
        <w:rPr>
          <w:sz w:val="24"/>
          <w:szCs w:val="24"/>
        </w:rPr>
        <w:t>табылады.</w:t>
      </w:r>
      <w:bookmarkStart w:id="0" w:name="_bookmark71"/>
      <w:bookmarkEnd w:id="0"/>
    </w:p>
    <w:p w:rsidR="00752652" w:rsidRPr="00752652" w:rsidRDefault="00752652" w:rsidP="00752652">
      <w:pPr>
        <w:pStyle w:val="aa"/>
        <w:ind w:left="0" w:right="310" w:firstLine="567"/>
        <w:rPr>
          <w:sz w:val="24"/>
          <w:szCs w:val="24"/>
        </w:rPr>
      </w:pPr>
      <w:r w:rsidRPr="00752652">
        <w:rPr>
          <w:sz w:val="24"/>
          <w:szCs w:val="24"/>
        </w:rPr>
        <w:t>Блокчейн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технологиясы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қаржы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саласының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басты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үш</w:t>
      </w:r>
      <w:r w:rsidRPr="00752652">
        <w:rPr>
          <w:spacing w:val="70"/>
          <w:sz w:val="24"/>
          <w:szCs w:val="24"/>
        </w:rPr>
        <w:t xml:space="preserve"> </w:t>
      </w:r>
      <w:r w:rsidRPr="00752652">
        <w:rPr>
          <w:sz w:val="24"/>
          <w:szCs w:val="24"/>
        </w:rPr>
        <w:t>маңызды</w:t>
      </w:r>
      <w:r w:rsidRPr="00752652">
        <w:rPr>
          <w:spacing w:val="70"/>
          <w:sz w:val="24"/>
          <w:szCs w:val="24"/>
        </w:rPr>
        <w:t xml:space="preserve"> </w:t>
      </w:r>
      <w:r w:rsidRPr="00752652">
        <w:rPr>
          <w:sz w:val="24"/>
          <w:szCs w:val="24"/>
        </w:rPr>
        <w:t>рөлін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атқара алады. Олар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мәмілелерді тіркеу, тұлғаның жеке басын растау және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келісімшарттарды</w:t>
      </w:r>
      <w:r w:rsidRPr="00752652">
        <w:rPr>
          <w:spacing w:val="-7"/>
          <w:sz w:val="24"/>
          <w:szCs w:val="24"/>
        </w:rPr>
        <w:t xml:space="preserve"> </w:t>
      </w:r>
      <w:r w:rsidRPr="00752652">
        <w:rPr>
          <w:sz w:val="24"/>
          <w:szCs w:val="24"/>
        </w:rPr>
        <w:t>жасау.</w:t>
      </w:r>
      <w:r w:rsidRPr="00752652">
        <w:rPr>
          <w:spacing w:val="-2"/>
          <w:sz w:val="24"/>
          <w:szCs w:val="24"/>
        </w:rPr>
        <w:t xml:space="preserve"> </w:t>
      </w:r>
      <w:r w:rsidRPr="00752652">
        <w:rPr>
          <w:sz w:val="24"/>
          <w:szCs w:val="24"/>
        </w:rPr>
        <w:t>Бұл</w:t>
      </w:r>
      <w:r w:rsidRPr="00752652">
        <w:rPr>
          <w:spacing w:val="-5"/>
          <w:sz w:val="24"/>
          <w:szCs w:val="24"/>
        </w:rPr>
        <w:t xml:space="preserve"> </w:t>
      </w:r>
      <w:r w:rsidRPr="00752652">
        <w:rPr>
          <w:sz w:val="24"/>
          <w:szCs w:val="24"/>
        </w:rPr>
        <w:t>өте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маңызды</w:t>
      </w:r>
      <w:r w:rsidRPr="00752652">
        <w:rPr>
          <w:spacing w:val="-5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кезең.</w:t>
      </w:r>
      <w:r w:rsidRPr="00752652">
        <w:rPr>
          <w:spacing w:val="-6"/>
          <w:sz w:val="24"/>
          <w:szCs w:val="24"/>
        </w:rPr>
        <w:t xml:space="preserve"> </w:t>
      </w:r>
      <w:r w:rsidRPr="00752652">
        <w:rPr>
          <w:sz w:val="24"/>
          <w:szCs w:val="24"/>
        </w:rPr>
        <w:t>Өйткені</w:t>
      </w:r>
      <w:r w:rsidRPr="00752652">
        <w:rPr>
          <w:spacing w:val="-3"/>
          <w:sz w:val="24"/>
          <w:szCs w:val="24"/>
        </w:rPr>
        <w:t xml:space="preserve"> </w:t>
      </w:r>
      <w:r w:rsidRPr="00752652">
        <w:rPr>
          <w:sz w:val="24"/>
          <w:szCs w:val="24"/>
        </w:rPr>
        <w:t>қаржылық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қызметтер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нарығы</w:t>
      </w:r>
      <w:r w:rsidRPr="00752652">
        <w:rPr>
          <w:spacing w:val="-16"/>
          <w:sz w:val="24"/>
          <w:szCs w:val="24"/>
        </w:rPr>
        <w:t xml:space="preserve"> </w:t>
      </w:r>
      <w:r w:rsidRPr="00752652">
        <w:rPr>
          <w:sz w:val="24"/>
          <w:szCs w:val="24"/>
        </w:rPr>
        <w:t>бүкіл</w:t>
      </w:r>
      <w:r w:rsidRPr="00752652">
        <w:rPr>
          <w:spacing w:val="-17"/>
          <w:sz w:val="24"/>
          <w:szCs w:val="24"/>
        </w:rPr>
        <w:t xml:space="preserve"> </w:t>
      </w:r>
      <w:r w:rsidRPr="00752652">
        <w:rPr>
          <w:sz w:val="24"/>
          <w:szCs w:val="24"/>
        </w:rPr>
        <w:t>әлемдегі</w:t>
      </w:r>
      <w:r w:rsidRPr="00752652">
        <w:rPr>
          <w:spacing w:val="-15"/>
          <w:sz w:val="24"/>
          <w:szCs w:val="24"/>
        </w:rPr>
        <w:t xml:space="preserve"> </w:t>
      </w:r>
      <w:r w:rsidRPr="00752652">
        <w:rPr>
          <w:sz w:val="24"/>
          <w:szCs w:val="24"/>
        </w:rPr>
        <w:t>нарықтық</w:t>
      </w:r>
      <w:r w:rsidRPr="00752652">
        <w:rPr>
          <w:spacing w:val="-14"/>
          <w:sz w:val="24"/>
          <w:szCs w:val="24"/>
        </w:rPr>
        <w:t xml:space="preserve"> </w:t>
      </w:r>
      <w:r w:rsidRPr="00752652">
        <w:rPr>
          <w:sz w:val="24"/>
          <w:szCs w:val="24"/>
        </w:rPr>
        <w:t>капиталдандыру</w:t>
      </w:r>
      <w:r w:rsidRPr="00752652">
        <w:rPr>
          <w:spacing w:val="-16"/>
          <w:sz w:val="24"/>
          <w:szCs w:val="24"/>
        </w:rPr>
        <w:t xml:space="preserve"> </w:t>
      </w:r>
      <w:r w:rsidRPr="00752652">
        <w:rPr>
          <w:sz w:val="24"/>
          <w:szCs w:val="24"/>
        </w:rPr>
        <w:t>тұрғысының</w:t>
      </w:r>
      <w:r w:rsidRPr="00752652">
        <w:rPr>
          <w:spacing w:val="-14"/>
          <w:sz w:val="24"/>
          <w:szCs w:val="24"/>
        </w:rPr>
        <w:t xml:space="preserve"> </w:t>
      </w:r>
      <w:r w:rsidRPr="00752652">
        <w:rPr>
          <w:sz w:val="24"/>
          <w:szCs w:val="24"/>
        </w:rPr>
        <w:t>ең</w:t>
      </w:r>
      <w:r w:rsidRPr="00752652">
        <w:rPr>
          <w:spacing w:val="-16"/>
          <w:sz w:val="24"/>
          <w:szCs w:val="24"/>
        </w:rPr>
        <w:t xml:space="preserve"> </w:t>
      </w:r>
      <w:r w:rsidRPr="00752652">
        <w:rPr>
          <w:sz w:val="24"/>
          <w:szCs w:val="24"/>
        </w:rPr>
        <w:t>үлкені</w:t>
      </w:r>
      <w:r w:rsidRPr="00752652">
        <w:rPr>
          <w:spacing w:val="-16"/>
          <w:sz w:val="24"/>
          <w:szCs w:val="24"/>
        </w:rPr>
        <w:t xml:space="preserve"> </w:t>
      </w:r>
      <w:r w:rsidRPr="00752652">
        <w:rPr>
          <w:sz w:val="24"/>
          <w:szCs w:val="24"/>
        </w:rPr>
        <w:t>болып</w:t>
      </w:r>
      <w:r w:rsidRPr="00752652">
        <w:rPr>
          <w:spacing w:val="-68"/>
          <w:sz w:val="24"/>
          <w:szCs w:val="24"/>
        </w:rPr>
        <w:t xml:space="preserve"> </w:t>
      </w:r>
      <w:r w:rsidRPr="00752652">
        <w:rPr>
          <w:sz w:val="24"/>
          <w:szCs w:val="24"/>
        </w:rPr>
        <w:t>табылады.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Осы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жүйенің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кем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дегенде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бір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бөлігін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блокчейн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технологиясына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көшіру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қаржы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қызметтері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секторында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көптеген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өзгерістерге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әкеледі.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Бірақ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сонымен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қатар,</w:t>
      </w:r>
      <w:r w:rsidRPr="00752652">
        <w:rPr>
          <w:spacing w:val="-5"/>
          <w:sz w:val="24"/>
          <w:szCs w:val="24"/>
        </w:rPr>
        <w:t xml:space="preserve"> </w:t>
      </w:r>
      <w:r w:rsidRPr="00752652">
        <w:rPr>
          <w:sz w:val="24"/>
          <w:szCs w:val="24"/>
        </w:rPr>
        <w:t>мұндай</w:t>
      </w:r>
      <w:r w:rsidRPr="00752652">
        <w:rPr>
          <w:spacing w:val="-6"/>
          <w:sz w:val="24"/>
          <w:szCs w:val="24"/>
        </w:rPr>
        <w:t xml:space="preserve"> </w:t>
      </w:r>
      <w:r w:rsidRPr="00752652">
        <w:rPr>
          <w:sz w:val="24"/>
          <w:szCs w:val="24"/>
        </w:rPr>
        <w:t>қызметтердің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тиімділігін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едәуір</w:t>
      </w:r>
      <w:r w:rsidRPr="00752652">
        <w:rPr>
          <w:spacing w:val="-3"/>
          <w:sz w:val="24"/>
          <w:szCs w:val="24"/>
        </w:rPr>
        <w:t xml:space="preserve"> </w:t>
      </w:r>
      <w:r w:rsidRPr="00752652">
        <w:rPr>
          <w:sz w:val="24"/>
          <w:szCs w:val="24"/>
        </w:rPr>
        <w:t>жақсартады.</w:t>
      </w:r>
    </w:p>
    <w:p w:rsidR="00752652" w:rsidRPr="00752652" w:rsidRDefault="00752652" w:rsidP="00752652">
      <w:pPr>
        <w:pStyle w:val="aa"/>
        <w:ind w:left="0" w:right="310" w:firstLine="567"/>
        <w:rPr>
          <w:sz w:val="24"/>
          <w:szCs w:val="24"/>
        </w:rPr>
      </w:pPr>
      <w:r w:rsidRPr="00752652">
        <w:rPr>
          <w:sz w:val="24"/>
          <w:szCs w:val="24"/>
        </w:rPr>
        <w:t>Бұл технологиямен келісімшарт жасау өте ыңғайлы. Тараптар делдалсыз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блокчейн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lastRenderedPageBreak/>
        <w:t>технологиясы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арқылы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шарт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жасасуға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келіседі.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Сол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код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сыртқы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деректер ағындарынан (акция бағалары, метеорологиялық есептер, жаңалықтар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тақырыптары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және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компьютермен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талдауға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болатын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барлық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нәрселер)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ақпаратты ала алады. Және белгілі бір шарттар орындалған кезде автоматты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түрде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тіркелетін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келісімшарттар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жасай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алады.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Блокчейн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технологиясының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болашағы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бар.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Себебі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оны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әр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түрлі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салаларда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қолдануға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болады.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Блокчейн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технологиясы кез-келген сандық ақпаратты, соның ішінде компьютерлік кодты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сақтау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үшін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қолданылуы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мүмкін.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Қазіргі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таңда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дамыған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елдер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осы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технологияны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саясат,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денсаулық,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білім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жүйесінде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тексеріп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көруде.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Егер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технология</w:t>
      </w:r>
      <w:r w:rsidRPr="00752652">
        <w:rPr>
          <w:spacing w:val="-1"/>
          <w:sz w:val="24"/>
          <w:szCs w:val="24"/>
        </w:rPr>
        <w:t xml:space="preserve"> </w:t>
      </w:r>
      <w:r w:rsidRPr="00752652">
        <w:rPr>
          <w:sz w:val="24"/>
          <w:szCs w:val="24"/>
        </w:rPr>
        <w:t>сәтті</w:t>
      </w:r>
      <w:r w:rsidRPr="00752652">
        <w:rPr>
          <w:spacing w:val="-3"/>
          <w:sz w:val="24"/>
          <w:szCs w:val="24"/>
        </w:rPr>
        <w:t xml:space="preserve"> </w:t>
      </w:r>
      <w:r w:rsidRPr="00752652">
        <w:rPr>
          <w:sz w:val="24"/>
          <w:szCs w:val="24"/>
        </w:rPr>
        <w:t>болса әлем экономикасы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өзгеретіні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анық.</w:t>
      </w:r>
    </w:p>
    <w:p w:rsidR="00752652" w:rsidRPr="00752652" w:rsidRDefault="00752652" w:rsidP="00752652">
      <w:pPr>
        <w:pStyle w:val="aa"/>
        <w:ind w:left="0" w:right="309" w:firstLine="567"/>
        <w:rPr>
          <w:sz w:val="24"/>
          <w:szCs w:val="24"/>
        </w:rPr>
      </w:pPr>
      <w:r w:rsidRPr="00752652">
        <w:rPr>
          <w:sz w:val="24"/>
          <w:szCs w:val="24"/>
        </w:rPr>
        <w:t>Дүниежүзілік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экономикалық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форумның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ақпараттық-коммуникациялық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технологиялар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саласындағы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сарапшылар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мен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менеджерлерге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жүргізген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сауалнамасының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нәтижелері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бойынша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2027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жылға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қарай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жаһандық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жалпы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өнімнің кем дегенде 10% -ы блок-тізбекті платформаларда сақталады</w:t>
      </w:r>
      <w:r w:rsidRPr="00752652">
        <w:rPr>
          <w:sz w:val="24"/>
          <w:szCs w:val="24"/>
          <w:vertAlign w:val="superscript"/>
        </w:rPr>
        <w:t>32</w:t>
      </w:r>
      <w:r w:rsidRPr="00752652">
        <w:rPr>
          <w:sz w:val="24"/>
          <w:szCs w:val="24"/>
        </w:rPr>
        <w:t>. Бүгінгі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таңда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блок-тізбекті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технология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негізінен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криптовалюта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үшін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қолданылады.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Алайда,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сол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технология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көптеген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іскерлік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қосымшаларда,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әсіресе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биржалық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және басқа құнды қағаздармен жасалатын операцияларда, аудит процестерінде,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бухгалтерлік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жазбалар</w:t>
      </w:r>
      <w:r w:rsidRPr="00752652">
        <w:rPr>
          <w:spacing w:val="-2"/>
          <w:sz w:val="24"/>
          <w:szCs w:val="24"/>
        </w:rPr>
        <w:t xml:space="preserve"> </w:t>
      </w:r>
      <w:r w:rsidRPr="00752652">
        <w:rPr>
          <w:sz w:val="24"/>
          <w:szCs w:val="24"/>
        </w:rPr>
        <w:t>мен</w:t>
      </w:r>
      <w:r w:rsidRPr="00752652">
        <w:rPr>
          <w:spacing w:val="-3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келісімшарттарда</w:t>
      </w:r>
      <w:r w:rsidRPr="00752652">
        <w:rPr>
          <w:spacing w:val="-3"/>
          <w:sz w:val="24"/>
          <w:szCs w:val="24"/>
        </w:rPr>
        <w:t xml:space="preserve"> </w:t>
      </w:r>
      <w:r w:rsidRPr="00752652">
        <w:rPr>
          <w:sz w:val="24"/>
          <w:szCs w:val="24"/>
        </w:rPr>
        <w:t>қолданылады</w:t>
      </w:r>
      <w:r w:rsidRPr="00752652">
        <w:rPr>
          <w:spacing w:val="-3"/>
          <w:sz w:val="24"/>
          <w:szCs w:val="24"/>
        </w:rPr>
        <w:t xml:space="preserve"> </w:t>
      </w:r>
      <w:r w:rsidRPr="00752652">
        <w:rPr>
          <w:sz w:val="24"/>
          <w:szCs w:val="24"/>
        </w:rPr>
        <w:t>деп</w:t>
      </w:r>
      <w:r w:rsidRPr="00752652">
        <w:rPr>
          <w:spacing w:val="-3"/>
          <w:sz w:val="24"/>
          <w:szCs w:val="24"/>
        </w:rPr>
        <w:t xml:space="preserve"> </w:t>
      </w:r>
      <w:r w:rsidRPr="00752652">
        <w:rPr>
          <w:sz w:val="24"/>
          <w:szCs w:val="24"/>
        </w:rPr>
        <w:t>күтілуде.</w:t>
      </w:r>
    </w:p>
    <w:p w:rsidR="00752652" w:rsidRPr="00752652" w:rsidRDefault="00752652" w:rsidP="00752652">
      <w:pPr>
        <w:pStyle w:val="aa"/>
        <w:ind w:left="0" w:right="308" w:firstLine="567"/>
        <w:rPr>
          <w:sz w:val="24"/>
          <w:szCs w:val="24"/>
        </w:rPr>
      </w:pPr>
      <w:r w:rsidRPr="00752652">
        <w:rPr>
          <w:sz w:val="24"/>
          <w:szCs w:val="24"/>
        </w:rPr>
        <w:t>Қаржылық қызметтер секторындағы компаниялардың блок-тізбектің және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соған ұқсас жүйелердің артықшылықтарын пайдалану үшін әрекет етуі блок-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тізбекті технологияның қарқынды дамуына әсер етуде. Блок-тізбекті пайдалану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аймағының кеңеюі мен үздіксіз дамуына ірі технологиялық компаниялардың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және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мүдделі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тараптар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тобының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блок-тізбекті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инфрақұрылымды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инвестициялауы ықпалын тигізді. Осы ауқымда Amazon компанияларының бірі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Amazon Web Services өздерін денсаулық сақтау туралы мәліметтерді сақтау,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құпия ақпараттарды қауіпсіз бөлісу, ақылды келісімшарттар және корпоративті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басқару сияқты блоктар тізбегінің әдеттегі қаржылық қолдану аймағынан тыс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жерлерде қолдануға болатындығы туралы мәлімдей отырып, осы салада жұмыс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істей бастағанын мәлімдеген болатын</w:t>
      </w:r>
      <w:r w:rsidRPr="00752652">
        <w:rPr>
          <w:sz w:val="24"/>
          <w:szCs w:val="24"/>
          <w:vertAlign w:val="superscript"/>
        </w:rPr>
        <w:t>33</w:t>
      </w:r>
      <w:r w:rsidRPr="00752652">
        <w:rPr>
          <w:sz w:val="24"/>
          <w:szCs w:val="24"/>
        </w:rPr>
        <w:t>. Сол сияқты, IBM Қытайдың Сычуань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Хеджия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компаниясымен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бірге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Йижиан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блок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тізбегін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қолдайтынын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және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фармацевтика</w:t>
      </w:r>
      <w:r w:rsidRPr="00752652">
        <w:rPr>
          <w:spacing w:val="37"/>
          <w:sz w:val="24"/>
          <w:szCs w:val="24"/>
        </w:rPr>
        <w:t xml:space="preserve"> </w:t>
      </w:r>
      <w:r w:rsidRPr="00752652">
        <w:rPr>
          <w:sz w:val="24"/>
          <w:szCs w:val="24"/>
        </w:rPr>
        <w:t>саласына</w:t>
      </w:r>
      <w:r w:rsidRPr="00752652">
        <w:rPr>
          <w:spacing w:val="38"/>
          <w:sz w:val="24"/>
          <w:szCs w:val="24"/>
        </w:rPr>
        <w:t xml:space="preserve"> </w:t>
      </w:r>
      <w:r w:rsidRPr="00752652">
        <w:rPr>
          <w:sz w:val="24"/>
          <w:szCs w:val="24"/>
        </w:rPr>
        <w:t>арналған</w:t>
      </w:r>
      <w:r w:rsidRPr="00752652">
        <w:rPr>
          <w:spacing w:val="38"/>
          <w:sz w:val="24"/>
          <w:szCs w:val="24"/>
        </w:rPr>
        <w:t xml:space="preserve"> </w:t>
      </w:r>
      <w:r w:rsidRPr="00752652">
        <w:rPr>
          <w:sz w:val="24"/>
          <w:szCs w:val="24"/>
        </w:rPr>
        <w:t>қосымшаларды</w:t>
      </w:r>
      <w:r w:rsidRPr="00752652">
        <w:rPr>
          <w:spacing w:val="36"/>
          <w:sz w:val="24"/>
          <w:szCs w:val="24"/>
        </w:rPr>
        <w:t xml:space="preserve"> </w:t>
      </w:r>
      <w:r w:rsidRPr="00752652">
        <w:rPr>
          <w:sz w:val="24"/>
          <w:szCs w:val="24"/>
        </w:rPr>
        <w:t>дамытатындығын</w:t>
      </w:r>
      <w:r w:rsidRPr="00752652">
        <w:rPr>
          <w:spacing w:val="41"/>
          <w:sz w:val="24"/>
          <w:szCs w:val="24"/>
        </w:rPr>
        <w:t xml:space="preserve"> </w:t>
      </w:r>
      <w:r w:rsidRPr="00752652">
        <w:rPr>
          <w:sz w:val="24"/>
          <w:szCs w:val="24"/>
        </w:rPr>
        <w:t>мәлімдеді.</w:t>
      </w:r>
      <w:bookmarkStart w:id="1" w:name="_GoBack"/>
      <w:bookmarkEnd w:id="1"/>
    </w:p>
    <w:p w:rsidR="00752652" w:rsidRPr="00752652" w:rsidRDefault="00752652" w:rsidP="00752652">
      <w:pPr>
        <w:pStyle w:val="aa"/>
        <w:ind w:left="0" w:right="311" w:firstLine="567"/>
        <w:rPr>
          <w:sz w:val="24"/>
          <w:szCs w:val="24"/>
        </w:rPr>
      </w:pPr>
      <w:r w:rsidRPr="00752652">
        <w:rPr>
          <w:sz w:val="24"/>
          <w:szCs w:val="24"/>
        </w:rPr>
        <w:t>Құрылған блок тізбегінің арқасында, несие рейтингі төмен компаниялардың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бағаларын жақсарта отырып, жеткізу тізбегіндегі дәрі-дәрмектердің қозғалысын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бақылау</w:t>
      </w:r>
      <w:r w:rsidRPr="00752652">
        <w:rPr>
          <w:spacing w:val="-8"/>
          <w:sz w:val="24"/>
          <w:szCs w:val="24"/>
        </w:rPr>
        <w:t xml:space="preserve"> </w:t>
      </w:r>
      <w:r w:rsidRPr="00752652">
        <w:rPr>
          <w:sz w:val="24"/>
          <w:szCs w:val="24"/>
        </w:rPr>
        <w:t>арқылы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сектор</w:t>
      </w:r>
      <w:r w:rsidRPr="00752652">
        <w:rPr>
          <w:spacing w:val="-3"/>
          <w:sz w:val="24"/>
          <w:szCs w:val="24"/>
        </w:rPr>
        <w:t xml:space="preserve"> </w:t>
      </w:r>
      <w:r w:rsidRPr="00752652">
        <w:rPr>
          <w:sz w:val="24"/>
          <w:szCs w:val="24"/>
        </w:rPr>
        <w:t>анағұрлым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айқын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болады</w:t>
      </w:r>
      <w:r w:rsidRPr="00752652">
        <w:rPr>
          <w:spacing w:val="-4"/>
          <w:sz w:val="24"/>
          <w:szCs w:val="24"/>
        </w:rPr>
        <w:t xml:space="preserve"> </w:t>
      </w:r>
      <w:r w:rsidRPr="00752652">
        <w:rPr>
          <w:sz w:val="24"/>
          <w:szCs w:val="24"/>
        </w:rPr>
        <w:t>деп</w:t>
      </w:r>
      <w:r w:rsidRPr="00752652">
        <w:rPr>
          <w:spacing w:val="-2"/>
          <w:sz w:val="24"/>
          <w:szCs w:val="24"/>
        </w:rPr>
        <w:t xml:space="preserve"> </w:t>
      </w:r>
      <w:r w:rsidRPr="00752652">
        <w:rPr>
          <w:sz w:val="24"/>
          <w:szCs w:val="24"/>
        </w:rPr>
        <w:t>күтілуде</w:t>
      </w:r>
      <w:r w:rsidRPr="00752652">
        <w:rPr>
          <w:sz w:val="24"/>
          <w:szCs w:val="24"/>
          <w:vertAlign w:val="superscript"/>
        </w:rPr>
        <w:t>34</w:t>
      </w:r>
      <w:r w:rsidRPr="00752652">
        <w:rPr>
          <w:sz w:val="24"/>
          <w:szCs w:val="24"/>
        </w:rPr>
        <w:t>.</w:t>
      </w:r>
    </w:p>
    <w:p w:rsidR="00752652" w:rsidRPr="00752652" w:rsidRDefault="00752652" w:rsidP="00752652">
      <w:pPr>
        <w:pStyle w:val="aa"/>
        <w:ind w:left="0" w:right="309" w:firstLine="567"/>
        <w:rPr>
          <w:sz w:val="24"/>
          <w:szCs w:val="24"/>
        </w:rPr>
      </w:pPr>
      <w:r w:rsidRPr="00752652">
        <w:rPr>
          <w:i/>
          <w:sz w:val="24"/>
          <w:szCs w:val="24"/>
        </w:rPr>
        <w:t>Төлем</w:t>
      </w:r>
      <w:r w:rsidRPr="00752652">
        <w:rPr>
          <w:i/>
          <w:spacing w:val="1"/>
          <w:sz w:val="24"/>
          <w:szCs w:val="24"/>
        </w:rPr>
        <w:t xml:space="preserve"> </w:t>
      </w:r>
      <w:r w:rsidRPr="00752652">
        <w:rPr>
          <w:i/>
          <w:sz w:val="24"/>
          <w:szCs w:val="24"/>
        </w:rPr>
        <w:t>инфрақұрылымы.</w:t>
      </w:r>
      <w:r w:rsidRPr="00752652">
        <w:rPr>
          <w:i/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Дәстүрлі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банк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секторы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пайдаланатын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төлем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инфрақұрылымдары ондаған жылдар бойы бір технологиямен жұмыс істеп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келеді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және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ақша аударымдарын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жүзеге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асыру транзакцияларының бірнеше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күнге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созылуы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қалыпты болып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саналады. Қазіргі жүйеде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банктер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арасында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транзакция жасау үшін орталық тіркеу және тарату ұйымдары (SWIFT сияқты)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қажет,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транзакциялар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осы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орталық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арқылы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жүзеге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асырылатындықтан,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орерациялардың жылдамдығы төмен болып жатады. Ал қазіргі таңда дамып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жатқан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блок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тізбекті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технологиясымен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қамтамасыз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етілген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таратылған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мәліметтер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базасының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инфрақұрылымы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транзакцияларды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тікелей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тараптар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арасында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және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орталықтандырылған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құрылымды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қажет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етусіз,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дәстүрлі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әдістерге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қарағанда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тезірек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орындауға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мүмкіндік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береді.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Дәстүрлі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әдіс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транзакцияның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орындалуын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және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қауіпсіздігін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қамтамасыз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ету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үшін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бір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орталықтан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қадағалайды,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ал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таратылған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кітап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жүйесінде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транзакция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туралы</w:t>
      </w:r>
      <w:r w:rsidRPr="00752652">
        <w:rPr>
          <w:spacing w:val="-67"/>
          <w:sz w:val="24"/>
          <w:szCs w:val="24"/>
        </w:rPr>
        <w:t xml:space="preserve"> </w:t>
      </w:r>
      <w:r w:rsidRPr="00752652">
        <w:rPr>
          <w:sz w:val="24"/>
          <w:szCs w:val="24"/>
        </w:rPr>
        <w:t>жазбалар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жүйедегі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барлық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қатысушыларға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көрінетіндіктен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қауіпсіз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болып</w:t>
      </w:r>
      <w:r w:rsidRPr="00752652">
        <w:rPr>
          <w:spacing w:val="1"/>
          <w:sz w:val="24"/>
          <w:szCs w:val="24"/>
        </w:rPr>
        <w:t xml:space="preserve"> </w:t>
      </w:r>
      <w:r w:rsidRPr="00752652">
        <w:rPr>
          <w:sz w:val="24"/>
          <w:szCs w:val="24"/>
        </w:rPr>
        <w:t>табылады және оны өзгертуге болмайды.</w:t>
      </w:r>
    </w:p>
    <w:p w:rsidR="00752652" w:rsidRPr="005337C5" w:rsidRDefault="00752652" w:rsidP="00752652">
      <w:pPr>
        <w:pStyle w:val="aa"/>
        <w:spacing w:before="2" w:after="7"/>
        <w:ind w:left="0" w:right="309" w:firstLine="818"/>
        <w:rPr>
          <w:sz w:val="24"/>
          <w:szCs w:val="24"/>
        </w:rPr>
      </w:pPr>
    </w:p>
    <w:p w:rsidR="002A55FB" w:rsidRDefault="002A55FB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</w:p>
    <w:p w:rsidR="003928A7" w:rsidRPr="003928A7" w:rsidRDefault="003928A7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ҚОЛДАНЫЛҒАН ӘДЕБИЕТТЕР ТІЗІМІ:</w:t>
      </w:r>
    </w:p>
    <w:p w:rsidR="003928A7" w:rsidRPr="003928A7" w:rsidRDefault="00752652" w:rsidP="003928A7">
      <w:pPr>
        <w:pStyle w:val="a7"/>
        <w:tabs>
          <w:tab w:val="left" w:pos="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</w:t>
      </w:r>
      <w:r w:rsidR="003928A7" w:rsidRPr="003928A7">
        <w:rPr>
          <w:rFonts w:ascii="Times New Roman" w:hAnsi="Times New Roman"/>
          <w:b/>
          <w:sz w:val="24"/>
          <w:szCs w:val="24"/>
          <w:lang w:val="kk-KZ"/>
        </w:rPr>
        <w:t>дебиеттері: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Чалдаевой Л.А. М: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Галанова В.А., Басова А.И и др. М.:Финансы и статистика,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lastRenderedPageBreak/>
        <w:t>Дегтярова О.И.  Биржевое дело: Учебник.-М.:ЮНИТи-Дана, 2017.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Килячкова А.А., ЧалдаеваЛ.А. Рынок ценных бумаг и биржевое дело: Уч. пособие. М.:Юристъ,2016.</w:t>
      </w:r>
    </w:p>
    <w:p w:rsidR="003928A7" w:rsidRPr="003928A7" w:rsidRDefault="003928A7" w:rsidP="003928A7">
      <w:pPr>
        <w:numPr>
          <w:ilvl w:val="0"/>
          <w:numId w:val="22"/>
        </w:numPr>
        <w:tabs>
          <w:tab w:val="left" w:pos="459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8A7">
        <w:rPr>
          <w:rFonts w:ascii="Times New Roman" w:hAnsi="Times New Roman"/>
          <w:sz w:val="24"/>
          <w:szCs w:val="24"/>
        </w:rPr>
        <w:t xml:space="preserve">Финансовые рынки и посредники. Искаков У.М. и др.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Учебник. </w:t>
      </w:r>
      <w:r w:rsidRPr="003928A7">
        <w:rPr>
          <w:rFonts w:ascii="Times New Roman" w:hAnsi="Times New Roman"/>
          <w:sz w:val="24"/>
          <w:szCs w:val="24"/>
        </w:rPr>
        <w:t>А. Алматы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Экономика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2013.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Көшенова Б.А. Бағалы қағаздар нарығы және сандық қаржы. Оқу құралы. Алматы. Экономика. 2017.</w:t>
      </w:r>
    </w:p>
    <w:p w:rsidR="003928A7" w:rsidRPr="003928A7" w:rsidRDefault="003928A7" w:rsidP="003928A7">
      <w:pPr>
        <w:tabs>
          <w:tab w:val="left" w:pos="317"/>
          <w:tab w:val="left" w:pos="743"/>
        </w:tabs>
        <w:jc w:val="both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Интернет ресурстар:</w:t>
      </w:r>
    </w:p>
    <w:p w:rsidR="003928A7" w:rsidRPr="003928A7" w:rsidRDefault="003928A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7" w:tgtFrame="_blank" w:history="1">
        <w:r w:rsidRPr="003928A7">
          <w:rPr>
            <w:rStyle w:val="a9"/>
            <w:rFonts w:ascii="Times New Roman" w:hAnsi="Times New Roman"/>
            <w:bCs/>
            <w:color w:val="auto"/>
            <w:sz w:val="24"/>
            <w:szCs w:val="24"/>
            <w:lang w:val="kk-KZ"/>
          </w:rPr>
          <w:t>http://www.bankir.ru/</w:t>
        </w:r>
      </w:hyperlink>
      <w:r w:rsidRPr="003928A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8" w:history="1">
        <w:r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http://ecsocman.hse.ru/text/22889391/</w:t>
        </w:r>
      </w:hyperlink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https://kapital.kz/info/ </w:t>
      </w:r>
    </w:p>
    <w:p w:rsidR="003928A7" w:rsidRPr="003928A7" w:rsidRDefault="003928A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https://kursiv.kz/news/obschestvo</w:t>
        </w:r>
      </w:hyperlink>
      <w:r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hyperlink r:id="rId10" w:history="1">
        <w:r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https://www.kase.kz</w:t>
        </w:r>
      </w:hyperlink>
      <w:r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hyperlink r:id="rId11" w:history="1">
        <w:r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https://www.finreg.kz</w:t>
        </w:r>
      </w:hyperlink>
    </w:p>
    <w:p w:rsidR="003928A7" w:rsidRPr="003928A7" w:rsidRDefault="003928A7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2" w:history="1">
        <w:r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cbr</w:t>
        </w:r>
        <w:r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D33C0F" w:rsidRPr="003928A7" w:rsidRDefault="003928A7" w:rsidP="003928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928A7">
        <w:rPr>
          <w:rFonts w:ascii="Times New Roman" w:hAnsi="Times New Roman"/>
          <w:sz w:val="24"/>
          <w:szCs w:val="24"/>
          <w:lang w:val="en-US"/>
        </w:rPr>
        <w:t>www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bis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org</w:t>
      </w: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sectPr w:rsidR="00D33C0F" w:rsidRPr="003928A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75" w:rsidRDefault="00C56775" w:rsidP="00FB3D71">
      <w:pPr>
        <w:spacing w:after="0" w:line="240" w:lineRule="auto"/>
      </w:pPr>
      <w:r>
        <w:separator/>
      </w:r>
    </w:p>
  </w:endnote>
  <w:endnote w:type="continuationSeparator" w:id="0">
    <w:p w:rsidR="00C56775" w:rsidRDefault="00C56775" w:rsidP="00F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75" w:rsidRDefault="00C56775" w:rsidP="00FB3D71">
      <w:pPr>
        <w:spacing w:after="0" w:line="240" w:lineRule="auto"/>
      </w:pPr>
      <w:r>
        <w:separator/>
      </w:r>
    </w:p>
  </w:footnote>
  <w:footnote w:type="continuationSeparator" w:id="0">
    <w:p w:rsidR="00C56775" w:rsidRDefault="00C56775" w:rsidP="00FB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DF3"/>
    <w:multiLevelType w:val="hybridMultilevel"/>
    <w:tmpl w:val="DAFA46B2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543"/>
    <w:multiLevelType w:val="hybridMultilevel"/>
    <w:tmpl w:val="1748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E29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3080"/>
    <w:multiLevelType w:val="hybridMultilevel"/>
    <w:tmpl w:val="B4CC650E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D897C5D"/>
    <w:multiLevelType w:val="hybridMultilevel"/>
    <w:tmpl w:val="AD563916"/>
    <w:lvl w:ilvl="0" w:tplc="2D50A96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E72BCD"/>
    <w:multiLevelType w:val="hybridMultilevel"/>
    <w:tmpl w:val="3E4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02222"/>
    <w:multiLevelType w:val="hybridMultilevel"/>
    <w:tmpl w:val="5CAA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F7B36"/>
    <w:multiLevelType w:val="multilevel"/>
    <w:tmpl w:val="5172F290"/>
    <w:lvl w:ilvl="0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DF02929"/>
    <w:multiLevelType w:val="hybridMultilevel"/>
    <w:tmpl w:val="9AF2C3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BB1A82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80EBE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D383A"/>
    <w:multiLevelType w:val="hybridMultilevel"/>
    <w:tmpl w:val="77BCC7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275157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B0CD3"/>
    <w:multiLevelType w:val="hybridMultilevel"/>
    <w:tmpl w:val="8D8A7054"/>
    <w:lvl w:ilvl="0" w:tplc="B0A08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758E2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853E6"/>
    <w:multiLevelType w:val="hybridMultilevel"/>
    <w:tmpl w:val="C640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607AC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85633"/>
    <w:multiLevelType w:val="multilevel"/>
    <w:tmpl w:val="453EB00A"/>
    <w:lvl w:ilvl="0">
      <w:start w:val="10"/>
      <w:numFmt w:val="decimal"/>
      <w:lvlText w:val="%1."/>
      <w:lvlJc w:val="left"/>
      <w:pPr>
        <w:ind w:left="252" w:hanging="8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381" w:hanging="56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kk-KZ" w:eastAsia="en-US" w:bidi="ar-SA"/>
      </w:rPr>
    </w:lvl>
    <w:lvl w:ilvl="2">
      <w:numFmt w:val="bullet"/>
      <w:lvlText w:val="•"/>
      <w:lvlJc w:val="left"/>
      <w:pPr>
        <w:ind w:left="2360" w:hanging="56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1" w:hanging="56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22" w:hanging="56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302" w:hanging="56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83" w:hanging="56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264" w:hanging="56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44" w:hanging="563"/>
      </w:pPr>
      <w:rPr>
        <w:rFonts w:hint="default"/>
        <w:lang w:val="kk-KZ" w:eastAsia="en-US" w:bidi="ar-SA"/>
      </w:rPr>
    </w:lvl>
  </w:abstractNum>
  <w:abstractNum w:abstractNumId="20">
    <w:nsid w:val="72796473"/>
    <w:multiLevelType w:val="hybridMultilevel"/>
    <w:tmpl w:val="AA7CEEEA"/>
    <w:lvl w:ilvl="0" w:tplc="47AE755E">
      <w:numFmt w:val="bullet"/>
      <w:lvlText w:val="-"/>
      <w:lvlJc w:val="left"/>
      <w:pPr>
        <w:ind w:left="25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C8E755A">
      <w:numFmt w:val="bullet"/>
      <w:lvlText w:val="•"/>
      <w:lvlJc w:val="left"/>
      <w:pPr>
        <w:ind w:left="1254" w:hanging="154"/>
      </w:pPr>
      <w:rPr>
        <w:rFonts w:hint="default"/>
        <w:lang w:val="kk-KZ" w:eastAsia="en-US" w:bidi="ar-SA"/>
      </w:rPr>
    </w:lvl>
    <w:lvl w:ilvl="2" w:tplc="5A2EEC62">
      <w:numFmt w:val="bullet"/>
      <w:lvlText w:val="•"/>
      <w:lvlJc w:val="left"/>
      <w:pPr>
        <w:ind w:left="2249" w:hanging="154"/>
      </w:pPr>
      <w:rPr>
        <w:rFonts w:hint="default"/>
        <w:lang w:val="kk-KZ" w:eastAsia="en-US" w:bidi="ar-SA"/>
      </w:rPr>
    </w:lvl>
    <w:lvl w:ilvl="3" w:tplc="EB8CEC5E">
      <w:numFmt w:val="bullet"/>
      <w:lvlText w:val="•"/>
      <w:lvlJc w:val="left"/>
      <w:pPr>
        <w:ind w:left="3243" w:hanging="154"/>
      </w:pPr>
      <w:rPr>
        <w:rFonts w:hint="default"/>
        <w:lang w:val="kk-KZ" w:eastAsia="en-US" w:bidi="ar-SA"/>
      </w:rPr>
    </w:lvl>
    <w:lvl w:ilvl="4" w:tplc="58F2D000">
      <w:numFmt w:val="bullet"/>
      <w:lvlText w:val="•"/>
      <w:lvlJc w:val="left"/>
      <w:pPr>
        <w:ind w:left="4238" w:hanging="154"/>
      </w:pPr>
      <w:rPr>
        <w:rFonts w:hint="default"/>
        <w:lang w:val="kk-KZ" w:eastAsia="en-US" w:bidi="ar-SA"/>
      </w:rPr>
    </w:lvl>
    <w:lvl w:ilvl="5" w:tplc="480081EE">
      <w:numFmt w:val="bullet"/>
      <w:lvlText w:val="•"/>
      <w:lvlJc w:val="left"/>
      <w:pPr>
        <w:ind w:left="5233" w:hanging="154"/>
      </w:pPr>
      <w:rPr>
        <w:rFonts w:hint="default"/>
        <w:lang w:val="kk-KZ" w:eastAsia="en-US" w:bidi="ar-SA"/>
      </w:rPr>
    </w:lvl>
    <w:lvl w:ilvl="6" w:tplc="FB86CAAC">
      <w:numFmt w:val="bullet"/>
      <w:lvlText w:val="•"/>
      <w:lvlJc w:val="left"/>
      <w:pPr>
        <w:ind w:left="6227" w:hanging="154"/>
      </w:pPr>
      <w:rPr>
        <w:rFonts w:hint="default"/>
        <w:lang w:val="kk-KZ" w:eastAsia="en-US" w:bidi="ar-SA"/>
      </w:rPr>
    </w:lvl>
    <w:lvl w:ilvl="7" w:tplc="9BE65EB8">
      <w:numFmt w:val="bullet"/>
      <w:lvlText w:val="•"/>
      <w:lvlJc w:val="left"/>
      <w:pPr>
        <w:ind w:left="7222" w:hanging="154"/>
      </w:pPr>
      <w:rPr>
        <w:rFonts w:hint="default"/>
        <w:lang w:val="kk-KZ" w:eastAsia="en-US" w:bidi="ar-SA"/>
      </w:rPr>
    </w:lvl>
    <w:lvl w:ilvl="8" w:tplc="52562164">
      <w:numFmt w:val="bullet"/>
      <w:lvlText w:val="•"/>
      <w:lvlJc w:val="left"/>
      <w:pPr>
        <w:ind w:left="8217" w:hanging="154"/>
      </w:pPr>
      <w:rPr>
        <w:rFonts w:hint="default"/>
        <w:lang w:val="kk-KZ" w:eastAsia="en-US" w:bidi="ar-SA"/>
      </w:rPr>
    </w:lvl>
  </w:abstractNum>
  <w:abstractNum w:abstractNumId="21">
    <w:nsid w:val="7B1D4E41"/>
    <w:multiLevelType w:val="hybridMultilevel"/>
    <w:tmpl w:val="11C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4395C"/>
    <w:multiLevelType w:val="hybridMultilevel"/>
    <w:tmpl w:val="6D86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16B92"/>
    <w:multiLevelType w:val="hybridMultilevel"/>
    <w:tmpl w:val="A524D70E"/>
    <w:lvl w:ilvl="0" w:tplc="C2A26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1"/>
  </w:num>
  <w:num w:numId="5">
    <w:abstractNumId w:val="22"/>
  </w:num>
  <w:num w:numId="6">
    <w:abstractNumId w:val="7"/>
  </w:num>
  <w:num w:numId="7">
    <w:abstractNumId w:val="23"/>
  </w:num>
  <w:num w:numId="8">
    <w:abstractNumId w:val="2"/>
  </w:num>
  <w:num w:numId="9">
    <w:abstractNumId w:val="15"/>
  </w:num>
  <w:num w:numId="10">
    <w:abstractNumId w:val="8"/>
  </w:num>
  <w:num w:numId="11">
    <w:abstractNumId w:val="17"/>
  </w:num>
  <w:num w:numId="12">
    <w:abstractNumId w:val="21"/>
  </w:num>
  <w:num w:numId="13">
    <w:abstractNumId w:val="12"/>
  </w:num>
  <w:num w:numId="14">
    <w:abstractNumId w:val="4"/>
  </w:num>
  <w:num w:numId="15">
    <w:abstractNumId w:val="14"/>
  </w:num>
  <w:num w:numId="16">
    <w:abstractNumId w:val="3"/>
  </w:num>
  <w:num w:numId="17">
    <w:abstractNumId w:val="10"/>
  </w:num>
  <w:num w:numId="18">
    <w:abstractNumId w:val="13"/>
  </w:num>
  <w:num w:numId="19">
    <w:abstractNumId w:val="6"/>
  </w:num>
  <w:num w:numId="20">
    <w:abstractNumId w:val="9"/>
  </w:num>
  <w:num w:numId="21">
    <w:abstractNumId w:val="1"/>
  </w:num>
  <w:num w:numId="22">
    <w:abstractNumId w:val="5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579DE"/>
    <w:rsid w:val="00170426"/>
    <w:rsid w:val="00175978"/>
    <w:rsid w:val="001824F3"/>
    <w:rsid w:val="001C3736"/>
    <w:rsid w:val="001F0636"/>
    <w:rsid w:val="00203F66"/>
    <w:rsid w:val="002078C3"/>
    <w:rsid w:val="002213F1"/>
    <w:rsid w:val="00223C5E"/>
    <w:rsid w:val="00232A8F"/>
    <w:rsid w:val="00297354"/>
    <w:rsid w:val="002A55FB"/>
    <w:rsid w:val="002E3B46"/>
    <w:rsid w:val="00316BDA"/>
    <w:rsid w:val="00317AB4"/>
    <w:rsid w:val="003338C6"/>
    <w:rsid w:val="003520AD"/>
    <w:rsid w:val="003928A7"/>
    <w:rsid w:val="003C3E06"/>
    <w:rsid w:val="003E63BF"/>
    <w:rsid w:val="003F6784"/>
    <w:rsid w:val="0042456B"/>
    <w:rsid w:val="00476335"/>
    <w:rsid w:val="004812EC"/>
    <w:rsid w:val="00487371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672C8F"/>
    <w:rsid w:val="006F24C9"/>
    <w:rsid w:val="00710AF2"/>
    <w:rsid w:val="00724C89"/>
    <w:rsid w:val="007406A2"/>
    <w:rsid w:val="00747C0F"/>
    <w:rsid w:val="00752652"/>
    <w:rsid w:val="007603F0"/>
    <w:rsid w:val="0078380F"/>
    <w:rsid w:val="007B7937"/>
    <w:rsid w:val="007D6F13"/>
    <w:rsid w:val="007E2EB3"/>
    <w:rsid w:val="007E6354"/>
    <w:rsid w:val="00801041"/>
    <w:rsid w:val="00813C0E"/>
    <w:rsid w:val="00863246"/>
    <w:rsid w:val="008B33AD"/>
    <w:rsid w:val="008B6B87"/>
    <w:rsid w:val="008F0554"/>
    <w:rsid w:val="008F7F7A"/>
    <w:rsid w:val="00956F74"/>
    <w:rsid w:val="009B653C"/>
    <w:rsid w:val="009C3A02"/>
    <w:rsid w:val="009E4256"/>
    <w:rsid w:val="009F5D90"/>
    <w:rsid w:val="00A06680"/>
    <w:rsid w:val="00A2506F"/>
    <w:rsid w:val="00A41C22"/>
    <w:rsid w:val="00A53B85"/>
    <w:rsid w:val="00A64A32"/>
    <w:rsid w:val="00A83390"/>
    <w:rsid w:val="00A95645"/>
    <w:rsid w:val="00A96E3A"/>
    <w:rsid w:val="00AB3FB6"/>
    <w:rsid w:val="00AB70C8"/>
    <w:rsid w:val="00B144A9"/>
    <w:rsid w:val="00B336BE"/>
    <w:rsid w:val="00B63544"/>
    <w:rsid w:val="00B662B1"/>
    <w:rsid w:val="00B845EE"/>
    <w:rsid w:val="00B85BC4"/>
    <w:rsid w:val="00B9316C"/>
    <w:rsid w:val="00BC5415"/>
    <w:rsid w:val="00BD7A2F"/>
    <w:rsid w:val="00C06DAD"/>
    <w:rsid w:val="00C56775"/>
    <w:rsid w:val="00C9492A"/>
    <w:rsid w:val="00CA11C4"/>
    <w:rsid w:val="00CE1657"/>
    <w:rsid w:val="00D01882"/>
    <w:rsid w:val="00D33C0F"/>
    <w:rsid w:val="00D66803"/>
    <w:rsid w:val="00D73633"/>
    <w:rsid w:val="00D91C51"/>
    <w:rsid w:val="00D97AD1"/>
    <w:rsid w:val="00DB0AAC"/>
    <w:rsid w:val="00DD3910"/>
    <w:rsid w:val="00E30987"/>
    <w:rsid w:val="00E74370"/>
    <w:rsid w:val="00E90E95"/>
    <w:rsid w:val="00EA780B"/>
    <w:rsid w:val="00EC58FF"/>
    <w:rsid w:val="00ED7E3C"/>
    <w:rsid w:val="00F31497"/>
    <w:rsid w:val="00F31853"/>
    <w:rsid w:val="00F82D7E"/>
    <w:rsid w:val="00FB3D7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E91-85DF-4681-8954-7E58CC5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FB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71"/>
    <w:rPr>
      <w:sz w:val="22"/>
      <w:szCs w:val="22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1"/>
    <w:qFormat/>
    <w:rsid w:val="003928A7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928A7"/>
    <w:rPr>
      <w:sz w:val="22"/>
      <w:szCs w:val="22"/>
      <w:lang w:eastAsia="en-US"/>
    </w:rPr>
  </w:style>
  <w:style w:type="character" w:styleId="a9">
    <w:name w:val="Hyperlink"/>
    <w:uiPriority w:val="99"/>
    <w:rsid w:val="003928A7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752652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752652"/>
    <w:rPr>
      <w:rFonts w:ascii="Times New Roman" w:eastAsia="Times New Roman" w:hAnsi="Times New Roman"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228893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ir.ru/" TargetMode="Externa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reg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iv.kz/news/obsche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3</cp:revision>
  <dcterms:created xsi:type="dcterms:W3CDTF">2021-09-30T19:01:00Z</dcterms:created>
  <dcterms:modified xsi:type="dcterms:W3CDTF">2021-09-30T20:08:00Z</dcterms:modified>
</cp:coreProperties>
</file>